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462"/>
        <w:gridCol w:w="1296"/>
        <w:gridCol w:w="1659"/>
        <w:gridCol w:w="1680"/>
        <w:gridCol w:w="1232"/>
        <w:gridCol w:w="1588"/>
        <w:gridCol w:w="1680"/>
        <w:gridCol w:w="1365"/>
        <w:gridCol w:w="1260"/>
        <w:gridCol w:w="840"/>
        <w:gridCol w:w="840"/>
        <w:gridCol w:w="1260"/>
        <w:gridCol w:w="2020"/>
        <w:gridCol w:w="93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矿业权人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行政区（县）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备案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备案文号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评审机构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评审文号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矿产资源储量规模</w:t>
            </w:r>
          </w:p>
        </w:tc>
        <w:tc>
          <w:tcPr>
            <w:tcW w:w="2940" w:type="dxa"/>
            <w:gridSpan w:val="3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查明资源储量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勘查单位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报告编制单位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勘查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资质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矿种</w:t>
            </w:r>
          </w:p>
        </w:tc>
        <w:tc>
          <w:tcPr>
            <w:tcW w:w="840" w:type="dxa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dxa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四川省盐边县红坭矿区红果井田赵家湾煤矿资源储量核实报告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攀枝花三维红坭矿业有限责任公司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攀枝花市盐边县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C5100002010121120094968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011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川评审〔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014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煤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265.1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四川省煤田地质局一四一队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四川省冕宁县泸沽铁矿山东南深部铁矿资源储量核实报告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四川冕宁县极星矿业开发有限公司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凉山彝族自治州冕宁县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C5100002010122120093687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012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川评审〔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153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四川省核工业二八三大队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四川省邻水县柑子井田兴盛煤矿资源储量核实报告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邻水县富源矿业集团兴盛煤业有限公司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广安市邻水县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C5100002011081120116445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013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川评审〔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085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煤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102.8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四川省地勘局化探队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G8515</w:t>
            </w:r>
            <w:r>
              <w:rPr>
                <w:rFonts w:hint="eastAsia" w:ascii="宋体" w:hAnsi="宋体" w:cs="宋体"/>
                <w:sz w:val="24"/>
                <w:szCs w:val="24"/>
              </w:rPr>
              <w:t>线广安至重庆至泸州高速公路荣昌至泸州段（四川境）高速公路工程建设项目压覆已查明重要矿产资源评估报告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四川省交通运输厅交通勘查设计研究院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广安市广安区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发改基础〔</w:t>
            </w:r>
            <w:r>
              <w:rPr>
                <w:rFonts w:ascii="宋体" w:hAnsi="宋体" w:cs="宋体"/>
                <w:sz w:val="24"/>
                <w:szCs w:val="24"/>
              </w:rPr>
              <w:t>2013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980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014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川评压〔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005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煤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198.5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四川省地质矿产勘查开发局一〇一地质队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四川省西昌市螺髻山饮用天然矿泉水资源储量核实报告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西昌航天矿泉有限公司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凉山彝族自治州西昌市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C5100002010128110093723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015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川评审〔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005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矿泉水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立方米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296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四川省地质工程勘察院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四川省荣县度新井田鹰窝沟煤矿资源储量核实报告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荣县燕窝煤业有限公司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自贡市荣县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C5100002010121110084897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016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川评审〔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024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煤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432.4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四川省煤炭设计研究院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乙级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四川省马边县麦子坪矿区北矿段磷、铅矿勘探报告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马边福马磷化有限公司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乐山市马边彝族自治县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T51320120203045873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017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川评审〔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051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4039.7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四川省地质矿产勘查开发局二零七地质队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甲级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94189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25096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千克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86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普通萤石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四川省盐源县平川铁矿烂纸厂矿段铁矿延伸普查报告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盐源县金铁矿业集团有限责任公司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凉山彝族自治州盐源县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T51120090702031518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018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川评审〔</w:t>
            </w: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092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4896.7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四川省冶金地质勘查院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甲级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四川省会理县小黑箐经质铁矿延伸勘探及资源储量核实报告</w:t>
            </w:r>
          </w:p>
        </w:tc>
        <w:tc>
          <w:tcPr>
            <w:tcW w:w="1296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攀枝花市经质矿产有限责任公司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凉山彝族自治州会理县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T51520170402053895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四川省国土资源厅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川国土资储备字〔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019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四川省矿产资源储量评审中心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川评审〔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>021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中型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6669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四川省地质矿产勘查开发局一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六地质队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甲级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钒（</w:t>
            </w:r>
            <w:r>
              <w:rPr>
                <w:rFonts w:ascii="宋体" w:hAnsi="宋体" w:cs="宋体"/>
                <w:sz w:val="24"/>
                <w:szCs w:val="24"/>
              </w:rPr>
              <w:t>V</w:t>
            </w:r>
            <w:r>
              <w:rPr>
                <w:rFonts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O</w:t>
            </w:r>
            <w:r>
              <w:rPr>
                <w:rFonts w:ascii="宋体" w:hAnsi="宋体" w:cs="宋体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15.0235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钛</w:t>
            </w:r>
            <w:r>
              <w:rPr>
                <w:rFonts w:ascii="宋体" w:hAnsi="宋体" w:cs="宋体"/>
                <w:sz w:val="24"/>
                <w:szCs w:val="24"/>
              </w:rPr>
              <w:t>(Ti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O</w:t>
            </w:r>
            <w:r>
              <w:rPr>
                <w:rFonts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744.853</w:t>
            </w: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beforeLines="50"/>
        <w:ind w:firstLine="600" w:firstLineChars="250"/>
        <w:jc w:val="center"/>
        <w:rPr>
          <w:rFonts w:ascii="宋体" w:cs="宋体"/>
          <w:sz w:val="24"/>
          <w:szCs w:val="24"/>
        </w:rPr>
      </w:pPr>
    </w:p>
    <w:p>
      <w:pPr>
        <w:rPr>
          <w:rFonts w:hint="eastAsia" w:asci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cs="Times New Roman"/>
          <w:kern w:val="0"/>
          <w:sz w:val="24"/>
          <w:szCs w:val="24"/>
          <w:lang w:eastAsia="zh-CN"/>
        </w:rPr>
        <w:t>注：序号为接</w:t>
      </w:r>
      <w:r>
        <w:rPr>
          <w:rFonts w:hint="eastAsia" w:ascii="宋体" w:cs="Times New Roman"/>
          <w:kern w:val="0"/>
          <w:sz w:val="24"/>
          <w:szCs w:val="24"/>
          <w:lang w:val="en-US" w:eastAsia="zh-CN"/>
        </w:rPr>
        <w:t>2018年第一季度序号尾数</w:t>
      </w:r>
      <w:bookmarkStart w:id="0" w:name="_GoBack"/>
      <w:bookmarkEnd w:id="0"/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71E"/>
    <w:rsid w:val="00002295"/>
    <w:rsid w:val="000147C3"/>
    <w:rsid w:val="000514CC"/>
    <w:rsid w:val="00052B6D"/>
    <w:rsid w:val="000874F7"/>
    <w:rsid w:val="001342D3"/>
    <w:rsid w:val="00150BB7"/>
    <w:rsid w:val="001713FE"/>
    <w:rsid w:val="00187230"/>
    <w:rsid w:val="0018784F"/>
    <w:rsid w:val="0019621A"/>
    <w:rsid w:val="001A171E"/>
    <w:rsid w:val="001A7F7B"/>
    <w:rsid w:val="001C6CFA"/>
    <w:rsid w:val="002207AE"/>
    <w:rsid w:val="00246DA6"/>
    <w:rsid w:val="00253018"/>
    <w:rsid w:val="00263695"/>
    <w:rsid w:val="002D50AD"/>
    <w:rsid w:val="002D7432"/>
    <w:rsid w:val="002F47CA"/>
    <w:rsid w:val="00302ED6"/>
    <w:rsid w:val="00323EEF"/>
    <w:rsid w:val="00332FC2"/>
    <w:rsid w:val="0037010A"/>
    <w:rsid w:val="0038302D"/>
    <w:rsid w:val="003E27EE"/>
    <w:rsid w:val="004037E3"/>
    <w:rsid w:val="004148F3"/>
    <w:rsid w:val="00421BF4"/>
    <w:rsid w:val="0043306D"/>
    <w:rsid w:val="004556B7"/>
    <w:rsid w:val="00456042"/>
    <w:rsid w:val="00476239"/>
    <w:rsid w:val="004C0A65"/>
    <w:rsid w:val="004D7330"/>
    <w:rsid w:val="004F17D9"/>
    <w:rsid w:val="005100A8"/>
    <w:rsid w:val="005232F4"/>
    <w:rsid w:val="005470F5"/>
    <w:rsid w:val="00573213"/>
    <w:rsid w:val="005B1B2D"/>
    <w:rsid w:val="005E4EE8"/>
    <w:rsid w:val="005E64A2"/>
    <w:rsid w:val="00602BFC"/>
    <w:rsid w:val="006713E5"/>
    <w:rsid w:val="0067456F"/>
    <w:rsid w:val="006B2E35"/>
    <w:rsid w:val="0070207F"/>
    <w:rsid w:val="00704F6E"/>
    <w:rsid w:val="0076473F"/>
    <w:rsid w:val="00765F83"/>
    <w:rsid w:val="007B79DF"/>
    <w:rsid w:val="00807E72"/>
    <w:rsid w:val="00824DB6"/>
    <w:rsid w:val="00830995"/>
    <w:rsid w:val="00834AE8"/>
    <w:rsid w:val="008524F4"/>
    <w:rsid w:val="008632D5"/>
    <w:rsid w:val="00863C8F"/>
    <w:rsid w:val="00874779"/>
    <w:rsid w:val="008765A1"/>
    <w:rsid w:val="00895D17"/>
    <w:rsid w:val="008A0D47"/>
    <w:rsid w:val="008B4668"/>
    <w:rsid w:val="008B6AB8"/>
    <w:rsid w:val="008F29E0"/>
    <w:rsid w:val="00901A71"/>
    <w:rsid w:val="0090219C"/>
    <w:rsid w:val="009102BB"/>
    <w:rsid w:val="00912BE3"/>
    <w:rsid w:val="009139F2"/>
    <w:rsid w:val="009152EC"/>
    <w:rsid w:val="00984620"/>
    <w:rsid w:val="00991438"/>
    <w:rsid w:val="00991B40"/>
    <w:rsid w:val="009A492E"/>
    <w:rsid w:val="009A6236"/>
    <w:rsid w:val="009A795A"/>
    <w:rsid w:val="009B3ACB"/>
    <w:rsid w:val="009C736A"/>
    <w:rsid w:val="009D2D61"/>
    <w:rsid w:val="009E2504"/>
    <w:rsid w:val="009E4F3D"/>
    <w:rsid w:val="009F409F"/>
    <w:rsid w:val="00A137F3"/>
    <w:rsid w:val="00A2234E"/>
    <w:rsid w:val="00A24AFB"/>
    <w:rsid w:val="00A410DE"/>
    <w:rsid w:val="00A41A8D"/>
    <w:rsid w:val="00A50DF6"/>
    <w:rsid w:val="00A51C18"/>
    <w:rsid w:val="00B55AAD"/>
    <w:rsid w:val="00B57F4B"/>
    <w:rsid w:val="00B63246"/>
    <w:rsid w:val="00B77A4C"/>
    <w:rsid w:val="00BC2282"/>
    <w:rsid w:val="00BE29E6"/>
    <w:rsid w:val="00BF4F17"/>
    <w:rsid w:val="00C92C85"/>
    <w:rsid w:val="00C96A60"/>
    <w:rsid w:val="00CD2300"/>
    <w:rsid w:val="00CD3BF7"/>
    <w:rsid w:val="00CE57A5"/>
    <w:rsid w:val="00D167FE"/>
    <w:rsid w:val="00D347B8"/>
    <w:rsid w:val="00D9210A"/>
    <w:rsid w:val="00D93D9F"/>
    <w:rsid w:val="00DA6E3E"/>
    <w:rsid w:val="00DD1B12"/>
    <w:rsid w:val="00DD6E11"/>
    <w:rsid w:val="00E46F2C"/>
    <w:rsid w:val="00E60097"/>
    <w:rsid w:val="00E77EF6"/>
    <w:rsid w:val="00E81F6F"/>
    <w:rsid w:val="00E97EA3"/>
    <w:rsid w:val="00EB418F"/>
    <w:rsid w:val="00EB67DC"/>
    <w:rsid w:val="00EC7323"/>
    <w:rsid w:val="00EF2E01"/>
    <w:rsid w:val="00EF3AB6"/>
    <w:rsid w:val="00F454DD"/>
    <w:rsid w:val="00F504DE"/>
    <w:rsid w:val="00F53820"/>
    <w:rsid w:val="00F6642B"/>
    <w:rsid w:val="00FA4B7A"/>
    <w:rsid w:val="00FC43BB"/>
    <w:rsid w:val="00FE178C"/>
    <w:rsid w:val="00FE45AE"/>
    <w:rsid w:val="00FE7024"/>
    <w:rsid w:val="07A4276F"/>
    <w:rsid w:val="3F7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四川省国土资源厅</Company>
  <Pages>3</Pages>
  <Words>518</Words>
  <Characters>2953</Characters>
  <Lines>0</Lines>
  <Paragraphs>0</Paragraphs>
  <TotalTime>265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2018-07-19T02:21:00Z</dcterms:created>
  <dc:creator>tp</dc:creator>
  <cp:lastModifiedBy>user</cp:lastModifiedBy>
  <dcterms:modified xsi:type="dcterms:W3CDTF">2018-07-19T08:12:05Z</dcterms:modified>
  <dc:title>序号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